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9" w:rsidRPr="00B950C9" w:rsidRDefault="00B950C9" w:rsidP="00B950C9">
      <w:pPr>
        <w:jc w:val="center"/>
        <w:rPr>
          <w:b/>
          <w:sz w:val="28"/>
          <w:szCs w:val="28"/>
        </w:rPr>
      </w:pPr>
      <w:r w:rsidRPr="00B950C9">
        <w:rPr>
          <w:rFonts w:hint="eastAsia"/>
          <w:b/>
          <w:sz w:val="28"/>
          <w:szCs w:val="28"/>
        </w:rPr>
        <w:t>201</w:t>
      </w:r>
      <w:r w:rsidR="001D069B">
        <w:rPr>
          <w:rFonts w:hint="eastAsia"/>
          <w:b/>
          <w:sz w:val="28"/>
          <w:szCs w:val="28"/>
        </w:rPr>
        <w:t>9</w:t>
      </w:r>
      <w:r w:rsidRPr="00B950C9">
        <w:rPr>
          <w:rFonts w:hint="eastAsia"/>
          <w:b/>
          <w:sz w:val="28"/>
          <w:szCs w:val="28"/>
        </w:rPr>
        <w:t>年</w:t>
      </w:r>
      <w:r w:rsidR="00050F37">
        <w:rPr>
          <w:rFonts w:hint="eastAsia"/>
          <w:b/>
          <w:sz w:val="28"/>
          <w:szCs w:val="28"/>
        </w:rPr>
        <w:t>“</w:t>
      </w:r>
      <w:r w:rsidR="007C4CC6" w:rsidRPr="00B950C9">
        <w:rPr>
          <w:rFonts w:hint="eastAsia"/>
          <w:b/>
          <w:sz w:val="28"/>
          <w:szCs w:val="28"/>
        </w:rPr>
        <w:t>全球</w:t>
      </w:r>
      <w:r w:rsidR="0017355F">
        <w:rPr>
          <w:rFonts w:hint="eastAsia"/>
          <w:b/>
          <w:sz w:val="28"/>
          <w:szCs w:val="28"/>
        </w:rPr>
        <w:t>问题</w:t>
      </w:r>
      <w:r w:rsidR="007C4CC6" w:rsidRPr="00B950C9">
        <w:rPr>
          <w:rFonts w:hint="eastAsia"/>
          <w:b/>
          <w:sz w:val="28"/>
          <w:szCs w:val="28"/>
        </w:rPr>
        <w:t>竞赛</w:t>
      </w:r>
      <w:r w:rsidR="007C4CC6">
        <w:rPr>
          <w:rFonts w:hint="eastAsia"/>
          <w:b/>
          <w:sz w:val="28"/>
          <w:szCs w:val="28"/>
        </w:rPr>
        <w:t>”</w:t>
      </w:r>
      <w:r w:rsidRPr="00B950C9">
        <w:rPr>
          <w:rFonts w:hint="eastAsia"/>
          <w:b/>
          <w:sz w:val="28"/>
          <w:szCs w:val="28"/>
        </w:rPr>
        <w:t>报名通知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本竞赛隶属于由美国波音公司资助的美国华盛顿州立大学（</w:t>
      </w:r>
      <w:r>
        <w:rPr>
          <w:rFonts w:hint="eastAsia"/>
        </w:rPr>
        <w:t>WSU</w:t>
      </w:r>
      <w:r>
        <w:rPr>
          <w:rFonts w:hint="eastAsia"/>
        </w:rPr>
        <w:t>）荣誉学院领导力项目，竞赛以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日生效的“巴黎协定”为背景，</w:t>
      </w:r>
      <w:r>
        <w:rPr>
          <w:rFonts w:hint="eastAsia"/>
        </w:rPr>
        <w:t>WSU</w:t>
      </w:r>
      <w:r>
        <w:rPr>
          <w:rFonts w:hint="eastAsia"/>
        </w:rPr>
        <w:t>荣誉学院拟组队参赛，特向我院发出联合组队邀请。具体信息参见“</w:t>
      </w:r>
      <w:r>
        <w:rPr>
          <w:rFonts w:hint="eastAsia"/>
        </w:rPr>
        <w:t>2019</w:t>
      </w:r>
      <w:r>
        <w:rPr>
          <w:rFonts w:hint="eastAsia"/>
        </w:rPr>
        <w:t>年全球问题竞赛指南”。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竞赛准备时间：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1600CE">
        <w:rPr>
          <w:rFonts w:hint="eastAsia"/>
        </w:rPr>
        <w:t>9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1600CE">
        <w:rPr>
          <w:rFonts w:hint="eastAsia"/>
        </w:rPr>
        <w:t>2</w:t>
      </w:r>
      <w:r>
        <w:rPr>
          <w:rFonts w:hint="eastAsia"/>
        </w:rPr>
        <w:t>日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招募对象：吴健雄学院</w:t>
      </w:r>
      <w:r>
        <w:rPr>
          <w:rFonts w:hint="eastAsia"/>
        </w:rPr>
        <w:t>2017</w:t>
      </w:r>
      <w:r>
        <w:rPr>
          <w:rFonts w:hint="eastAsia"/>
        </w:rPr>
        <w:t>、</w:t>
      </w:r>
      <w:r>
        <w:rPr>
          <w:rFonts w:hint="eastAsia"/>
        </w:rPr>
        <w:t>2018</w:t>
      </w:r>
      <w:r>
        <w:rPr>
          <w:rFonts w:hint="eastAsia"/>
        </w:rPr>
        <w:t>级学生。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招募名额：</w:t>
      </w:r>
      <w:r w:rsidR="00B1293F">
        <w:rPr>
          <w:rFonts w:hint="eastAsia"/>
        </w:rPr>
        <w:t>6</w:t>
      </w:r>
      <w:r>
        <w:rPr>
          <w:rFonts w:hint="eastAsia"/>
        </w:rPr>
        <w:t>名（每支竞赛队伍由</w:t>
      </w:r>
      <w:r w:rsidR="00B1293F">
        <w:rPr>
          <w:rFonts w:hint="eastAsia"/>
        </w:rPr>
        <w:t>1</w:t>
      </w:r>
      <w:r>
        <w:rPr>
          <w:rFonts w:hint="eastAsia"/>
        </w:rPr>
        <w:t>名吴健雄学院学生和</w:t>
      </w:r>
      <w:r w:rsidR="00B1293F"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WSU</w:t>
      </w:r>
      <w:r>
        <w:rPr>
          <w:rFonts w:hint="eastAsia"/>
        </w:rPr>
        <w:t>学生组成）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招募要求：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、工作积极主动、责任心强，有能力安排</w:t>
      </w:r>
      <w:proofErr w:type="gramStart"/>
      <w:r>
        <w:rPr>
          <w:rFonts w:hint="eastAsia"/>
        </w:rPr>
        <w:t>好正常</w:t>
      </w:r>
      <w:proofErr w:type="gramEnd"/>
      <w:r>
        <w:rPr>
          <w:rFonts w:hint="eastAsia"/>
        </w:rPr>
        <w:t>学习和竞赛准备，并能够自觉主动地投入时间和精力到竞赛准备中；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、有较好的沟通能力，在前期远程状态下与队友保持良好的联络沟通；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、确定人选将参考以下方面：报名时间（邮件为准）、英语成绩、其他方面表现等。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招募方式：填写《</w:t>
      </w:r>
      <w:r>
        <w:rPr>
          <w:rFonts w:hint="eastAsia"/>
        </w:rPr>
        <w:t>2019</w:t>
      </w:r>
      <w:r>
        <w:rPr>
          <w:rFonts w:hint="eastAsia"/>
        </w:rPr>
        <w:t>年全球问题竞赛报名表》，于</w:t>
      </w:r>
      <w:r>
        <w:rPr>
          <w:rFonts w:hint="eastAsia"/>
        </w:rPr>
        <w:t>201</w:t>
      </w:r>
      <w:r w:rsidR="00B1293F">
        <w:rPr>
          <w:rFonts w:hint="eastAsia"/>
        </w:rPr>
        <w:t>9</w:t>
      </w:r>
      <w:r>
        <w:rPr>
          <w:rFonts w:hint="eastAsia"/>
        </w:rPr>
        <w:t>年</w:t>
      </w:r>
      <w:r w:rsidR="00B1293F">
        <w:rPr>
          <w:rFonts w:hint="eastAsia"/>
        </w:rPr>
        <w:t>1</w:t>
      </w:r>
      <w:r>
        <w:rPr>
          <w:rFonts w:hint="eastAsia"/>
        </w:rPr>
        <w:t>月</w:t>
      </w:r>
      <w:r w:rsidR="00B1293F">
        <w:rPr>
          <w:rFonts w:hint="eastAsia"/>
        </w:rPr>
        <w:t>7</w:t>
      </w:r>
      <w:r>
        <w:rPr>
          <w:rFonts w:hint="eastAsia"/>
        </w:rPr>
        <w:t>日前发送至</w:t>
      </w:r>
      <w:r>
        <w:rPr>
          <w:rFonts w:hint="eastAsia"/>
        </w:rPr>
        <w:t>103007522@seu.edu.cn</w:t>
      </w:r>
      <w:r>
        <w:rPr>
          <w:rFonts w:hint="eastAsia"/>
        </w:rPr>
        <w:t>。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相关信息：</w:t>
      </w:r>
    </w:p>
    <w:p w:rsidR="00541CF6" w:rsidRDefault="00541CF6" w:rsidP="00541CF6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、竞赛答辩期间我院队员将赴</w:t>
      </w:r>
      <w:r>
        <w:rPr>
          <w:rFonts w:hint="eastAsia"/>
        </w:rPr>
        <w:t>WSU</w:t>
      </w:r>
      <w:r>
        <w:rPr>
          <w:rFonts w:hint="eastAsia"/>
        </w:rPr>
        <w:t>与团队成员共同准备和参加答辩，我院将参照《吴健雄学院荣誉学生参加国际交流学习资助管理办法》予以资助，</w:t>
      </w:r>
      <w:r>
        <w:rPr>
          <w:rFonts w:hint="eastAsia"/>
        </w:rPr>
        <w:t>WSU</w:t>
      </w:r>
      <w:r>
        <w:rPr>
          <w:rFonts w:hint="eastAsia"/>
        </w:rPr>
        <w:t>可能提供部分资助（食宿），其他费用自理。</w:t>
      </w:r>
    </w:p>
    <w:p w:rsidR="003E0DCB" w:rsidRPr="00306390" w:rsidRDefault="00541CF6" w:rsidP="00541CF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、我院学生</w:t>
      </w:r>
      <w:r w:rsidR="00B1293F">
        <w:rPr>
          <w:rFonts w:hint="eastAsia"/>
        </w:rPr>
        <w:t>完成比赛后可计为</w:t>
      </w:r>
      <w:r w:rsidR="00B1293F">
        <w:rPr>
          <w:rFonts w:hint="eastAsia"/>
        </w:rPr>
        <w:t>0.5</w:t>
      </w:r>
      <w:r w:rsidR="00B1293F">
        <w:rPr>
          <w:rFonts w:hint="eastAsia"/>
        </w:rPr>
        <w:t>个出国学分。</w:t>
      </w:r>
      <w:r>
        <w:rPr>
          <w:rFonts w:hint="eastAsia"/>
        </w:rPr>
        <w:t xml:space="preserve"> </w:t>
      </w:r>
    </w:p>
    <w:p w:rsidR="00541CF6" w:rsidRDefault="00541CF6" w:rsidP="00CE0FFE">
      <w:pPr>
        <w:jc w:val="center"/>
        <w:rPr>
          <w:rFonts w:hint="eastAsia"/>
          <w:b/>
          <w:sz w:val="24"/>
          <w:szCs w:val="24"/>
        </w:rPr>
      </w:pPr>
    </w:p>
    <w:p w:rsidR="00556D08" w:rsidRPr="00B950C9" w:rsidRDefault="00556D08" w:rsidP="00CE0FFE">
      <w:pPr>
        <w:jc w:val="center"/>
        <w:rPr>
          <w:b/>
          <w:sz w:val="24"/>
          <w:szCs w:val="24"/>
        </w:rPr>
      </w:pPr>
      <w:r w:rsidRPr="00B950C9">
        <w:rPr>
          <w:rFonts w:hint="eastAsia"/>
          <w:b/>
          <w:sz w:val="24"/>
          <w:szCs w:val="24"/>
        </w:rPr>
        <w:t>201</w:t>
      </w:r>
      <w:r w:rsidR="00541CF6">
        <w:rPr>
          <w:rFonts w:hint="eastAsia"/>
          <w:b/>
          <w:sz w:val="24"/>
          <w:szCs w:val="24"/>
        </w:rPr>
        <w:t>9</w:t>
      </w:r>
      <w:r w:rsidRPr="00B950C9">
        <w:rPr>
          <w:rFonts w:hint="eastAsia"/>
          <w:b/>
          <w:sz w:val="24"/>
          <w:szCs w:val="24"/>
        </w:rPr>
        <w:t>年全球</w:t>
      </w:r>
      <w:r w:rsidR="000D5BA3">
        <w:rPr>
          <w:rFonts w:hint="eastAsia"/>
          <w:b/>
          <w:sz w:val="24"/>
          <w:szCs w:val="24"/>
        </w:rPr>
        <w:t>问题</w:t>
      </w:r>
      <w:r w:rsidRPr="00B950C9">
        <w:rPr>
          <w:rFonts w:hint="eastAsia"/>
          <w:b/>
          <w:sz w:val="24"/>
          <w:szCs w:val="24"/>
        </w:rPr>
        <w:t>竞赛指南</w:t>
      </w:r>
    </w:p>
    <w:p w:rsidR="00556D08" w:rsidRPr="00CE0FFE" w:rsidRDefault="00556D08" w:rsidP="00556D08">
      <w:pPr>
        <w:rPr>
          <w:b/>
          <w:u w:val="single"/>
        </w:rPr>
      </w:pPr>
    </w:p>
    <w:p w:rsidR="00556D08" w:rsidRPr="00CE0FFE" w:rsidRDefault="00556D08" w:rsidP="00556D08">
      <w:pPr>
        <w:rPr>
          <w:b/>
          <w:u w:val="single"/>
        </w:rPr>
      </w:pPr>
      <w:r w:rsidRPr="00CE0FFE">
        <w:rPr>
          <w:rFonts w:hint="eastAsia"/>
          <w:b/>
          <w:u w:val="single"/>
        </w:rPr>
        <w:t>全球</w:t>
      </w:r>
      <w:r w:rsidR="000D5BA3">
        <w:rPr>
          <w:rFonts w:hint="eastAsia"/>
          <w:b/>
          <w:u w:val="single"/>
        </w:rPr>
        <w:t>问题</w:t>
      </w:r>
      <w:r w:rsidRPr="00CE0FFE">
        <w:rPr>
          <w:rFonts w:hint="eastAsia"/>
          <w:b/>
          <w:u w:val="single"/>
        </w:rPr>
        <w:t>竞赛</w:t>
      </w:r>
    </w:p>
    <w:p w:rsidR="002F4E1A" w:rsidRDefault="00C41A6D" w:rsidP="00CE0FFE">
      <w:pPr>
        <w:ind w:firstLineChars="200" w:firstLine="420"/>
      </w:pPr>
      <w:r>
        <w:rPr>
          <w:rFonts w:hint="eastAsia"/>
        </w:rPr>
        <w:t>全球问题竞赛（</w:t>
      </w:r>
      <w:r>
        <w:rPr>
          <w:rFonts w:hint="eastAsia"/>
        </w:rPr>
        <w:t>GCC</w:t>
      </w:r>
      <w:r>
        <w:rPr>
          <w:rFonts w:hint="eastAsia"/>
        </w:rPr>
        <w:t>，</w:t>
      </w:r>
      <w:r>
        <w:rPr>
          <w:rFonts w:hint="eastAsia"/>
        </w:rPr>
        <w:t>Global Case Competition</w:t>
      </w:r>
      <w:r>
        <w:rPr>
          <w:rFonts w:hint="eastAsia"/>
        </w:rPr>
        <w:t>）</w:t>
      </w:r>
      <w:r w:rsidR="00556D08">
        <w:rPr>
          <w:rFonts w:hint="eastAsia"/>
        </w:rPr>
        <w:t>要求学生</w:t>
      </w:r>
      <w:r w:rsidR="00C07434">
        <w:rPr>
          <w:rFonts w:hint="eastAsia"/>
        </w:rPr>
        <w:t>以</w:t>
      </w:r>
      <w:r w:rsidR="00556D08">
        <w:rPr>
          <w:rFonts w:hint="eastAsia"/>
        </w:rPr>
        <w:t>团队</w:t>
      </w:r>
      <w:r w:rsidR="008B23C5">
        <w:rPr>
          <w:rFonts w:hint="eastAsia"/>
        </w:rPr>
        <w:t>方式，</w:t>
      </w:r>
      <w:r w:rsidR="007C65D6">
        <w:rPr>
          <w:rFonts w:hint="eastAsia"/>
        </w:rPr>
        <w:t>针对一个</w:t>
      </w:r>
      <w:r w:rsidR="00556D08">
        <w:rPr>
          <w:rFonts w:hint="eastAsia"/>
        </w:rPr>
        <w:t>目前影响全球</w:t>
      </w:r>
      <w:r w:rsidR="008B23C5">
        <w:rPr>
          <w:rFonts w:hint="eastAsia"/>
        </w:rPr>
        <w:t>的</w:t>
      </w:r>
      <w:r w:rsidR="00556D08">
        <w:rPr>
          <w:rFonts w:hint="eastAsia"/>
        </w:rPr>
        <w:t>问题，</w:t>
      </w:r>
      <w:r w:rsidR="00D07935">
        <w:rPr>
          <w:rFonts w:hint="eastAsia"/>
        </w:rPr>
        <w:t>展开研究并</w:t>
      </w:r>
      <w:r w:rsidR="00C07434">
        <w:rPr>
          <w:rFonts w:hint="eastAsia"/>
        </w:rPr>
        <w:t>制定</w:t>
      </w:r>
      <w:r w:rsidR="002F4E1A">
        <w:rPr>
          <w:rFonts w:hint="eastAsia"/>
        </w:rPr>
        <w:t>解</w:t>
      </w:r>
      <w:r w:rsidR="00556D08">
        <w:rPr>
          <w:rFonts w:hint="eastAsia"/>
        </w:rPr>
        <w:t>决方案。每个团队</w:t>
      </w:r>
      <w:r w:rsidR="00CE0FFE">
        <w:rPr>
          <w:rFonts w:hint="eastAsia"/>
        </w:rPr>
        <w:t>由</w:t>
      </w:r>
      <w:r w:rsidR="00CE0FFE">
        <w:rPr>
          <w:rFonts w:hint="eastAsia"/>
        </w:rPr>
        <w:t>5</w:t>
      </w:r>
      <w:r w:rsidR="00556D08">
        <w:rPr>
          <w:rFonts w:hint="eastAsia"/>
        </w:rPr>
        <w:t>名学生</w:t>
      </w:r>
      <w:r w:rsidR="00CE0FFE">
        <w:rPr>
          <w:rFonts w:hint="eastAsia"/>
        </w:rPr>
        <w:t>组成，其中包含东南大学吴健雄学院</w:t>
      </w:r>
      <w:r w:rsidR="00556D08">
        <w:rPr>
          <w:rFonts w:hint="eastAsia"/>
        </w:rPr>
        <w:t>学生</w:t>
      </w:r>
      <w:r w:rsidR="00CE0FFE">
        <w:rPr>
          <w:rFonts w:hint="eastAsia"/>
        </w:rPr>
        <w:t>1</w:t>
      </w:r>
      <w:r w:rsidR="00CE0FFE">
        <w:rPr>
          <w:rFonts w:hint="eastAsia"/>
        </w:rPr>
        <w:t>名</w:t>
      </w:r>
      <w:r w:rsidR="002A5F30">
        <w:rPr>
          <w:rFonts w:hint="eastAsia"/>
        </w:rPr>
        <w:t>，</w:t>
      </w:r>
      <w:r w:rsidR="003B5FAF">
        <w:rPr>
          <w:rFonts w:hint="eastAsia"/>
        </w:rPr>
        <w:t>为团队提供中国视角</w:t>
      </w:r>
      <w:r w:rsidR="002F4E1A">
        <w:rPr>
          <w:rFonts w:hint="eastAsia"/>
        </w:rPr>
        <w:t>。</w:t>
      </w:r>
    </w:p>
    <w:p w:rsidR="00556D08" w:rsidRDefault="002F4E1A" w:rsidP="00CE0FFE">
      <w:pPr>
        <w:ind w:firstLineChars="200" w:firstLine="420"/>
      </w:pPr>
      <w:r>
        <w:rPr>
          <w:rFonts w:hint="eastAsia"/>
        </w:rPr>
        <w:t>201</w:t>
      </w:r>
      <w:r w:rsidR="001600C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1600CE">
        <w:rPr>
          <w:rFonts w:hint="eastAsia"/>
        </w:rPr>
        <w:t>9</w:t>
      </w:r>
      <w:r>
        <w:rPr>
          <w:rFonts w:hint="eastAsia"/>
        </w:rPr>
        <w:t>日</w:t>
      </w:r>
      <w:r w:rsidR="00231CAC">
        <w:rPr>
          <w:rFonts w:hint="eastAsia"/>
        </w:rPr>
        <w:t>—</w:t>
      </w:r>
      <w:r w:rsidR="00231CAC">
        <w:rPr>
          <w:rFonts w:hint="eastAsia"/>
        </w:rPr>
        <w:t>4</w:t>
      </w:r>
      <w:r w:rsidR="00231CAC">
        <w:rPr>
          <w:rFonts w:hint="eastAsia"/>
        </w:rPr>
        <w:t>月</w:t>
      </w:r>
      <w:r w:rsidR="001600CE">
        <w:rPr>
          <w:rFonts w:hint="eastAsia"/>
        </w:rPr>
        <w:t>2</w:t>
      </w:r>
      <w:r w:rsidR="00231CAC">
        <w:rPr>
          <w:rFonts w:hint="eastAsia"/>
        </w:rPr>
        <w:t>日为竞赛准备期</w:t>
      </w:r>
      <w:r w:rsidR="00C41A6D">
        <w:rPr>
          <w:rFonts w:hint="eastAsia"/>
        </w:rPr>
        <w:t>，竞赛准备期间团队通过</w:t>
      </w:r>
      <w:r w:rsidR="00C41A6D">
        <w:rPr>
          <w:rFonts w:hint="eastAsia"/>
        </w:rPr>
        <w:t>Skype</w:t>
      </w:r>
      <w:r w:rsidR="00C41A6D">
        <w:rPr>
          <w:rFonts w:hint="eastAsia"/>
        </w:rPr>
        <w:t>等网络方式联络。</w:t>
      </w:r>
      <w:r w:rsidR="00231CAC">
        <w:rPr>
          <w:rFonts w:hint="eastAsia"/>
        </w:rPr>
        <w:t>因期末考试，我院队员可在</w:t>
      </w:r>
      <w:r w:rsidR="00231CAC">
        <w:rPr>
          <w:rFonts w:hint="eastAsia"/>
        </w:rPr>
        <w:t>1</w:t>
      </w:r>
      <w:r w:rsidR="00231CAC">
        <w:rPr>
          <w:rFonts w:hint="eastAsia"/>
        </w:rPr>
        <w:t>月</w:t>
      </w:r>
      <w:r w:rsidR="00231CAC">
        <w:rPr>
          <w:rFonts w:hint="eastAsia"/>
        </w:rPr>
        <w:t>2</w:t>
      </w:r>
      <w:r w:rsidR="001600CE">
        <w:rPr>
          <w:rFonts w:hint="eastAsia"/>
        </w:rPr>
        <w:t>1</w:t>
      </w:r>
      <w:r w:rsidR="00231CAC">
        <w:rPr>
          <w:rFonts w:hint="eastAsia"/>
        </w:rPr>
        <w:t>日正式进入项目工作。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201</w:t>
      </w:r>
      <w:r w:rsidR="001600C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1600CE">
        <w:rPr>
          <w:rFonts w:hint="eastAsia"/>
        </w:rPr>
        <w:t>3</w:t>
      </w:r>
      <w:r>
        <w:rPr>
          <w:rFonts w:hint="eastAsia"/>
        </w:rPr>
        <w:t>日星期三下午</w:t>
      </w:r>
      <w:r>
        <w:rPr>
          <w:rFonts w:hint="eastAsia"/>
        </w:rPr>
        <w:t>5</w:t>
      </w:r>
      <w:r>
        <w:rPr>
          <w:rFonts w:hint="eastAsia"/>
        </w:rPr>
        <w:t>点</w:t>
      </w:r>
      <w:r w:rsidR="00CE0FFE">
        <w:rPr>
          <w:rFonts w:hint="eastAsia"/>
        </w:rPr>
        <w:t>前</w:t>
      </w:r>
      <w:r w:rsidR="000E2308">
        <w:rPr>
          <w:rFonts w:hint="eastAsia"/>
        </w:rPr>
        <w:t>（美国当地时间）</w:t>
      </w:r>
      <w:r>
        <w:rPr>
          <w:rFonts w:hint="eastAsia"/>
        </w:rPr>
        <w:t>，每个团队提交一份书面</w:t>
      </w:r>
      <w:r w:rsidR="001273A8">
        <w:rPr>
          <w:rFonts w:hint="eastAsia"/>
        </w:rPr>
        <w:t>文档</w:t>
      </w:r>
      <w:r w:rsidR="00E70E4F">
        <w:rPr>
          <w:rFonts w:hint="eastAsia"/>
        </w:rPr>
        <w:t>——</w:t>
      </w:r>
      <w:r>
        <w:rPr>
          <w:rFonts w:hint="eastAsia"/>
        </w:rPr>
        <w:t>解决方案，描述</w:t>
      </w:r>
      <w:r w:rsidR="00CA77E2">
        <w:rPr>
          <w:rFonts w:hint="eastAsia"/>
        </w:rPr>
        <w:t>该团队</w:t>
      </w:r>
      <w:r>
        <w:rPr>
          <w:rFonts w:hint="eastAsia"/>
        </w:rPr>
        <w:t>对全球问题的研究以及解决方案。</w:t>
      </w:r>
      <w:r w:rsidR="001273A8">
        <w:rPr>
          <w:rFonts w:hint="eastAsia"/>
        </w:rPr>
        <w:t>文档</w:t>
      </w:r>
      <w:r>
        <w:rPr>
          <w:rFonts w:hint="eastAsia"/>
        </w:rPr>
        <w:t>最大长度为</w:t>
      </w:r>
      <w:r>
        <w:rPr>
          <w:rFonts w:hint="eastAsia"/>
        </w:rPr>
        <w:t>5</w:t>
      </w:r>
      <w:r>
        <w:rPr>
          <w:rFonts w:hint="eastAsia"/>
        </w:rPr>
        <w:t>页，最小字体大小为</w:t>
      </w:r>
      <w:r>
        <w:rPr>
          <w:rFonts w:hint="eastAsia"/>
        </w:rPr>
        <w:t>12pt</w:t>
      </w:r>
      <w:r>
        <w:rPr>
          <w:rFonts w:hint="eastAsia"/>
        </w:rPr>
        <w:t>。</w:t>
      </w:r>
    </w:p>
    <w:p w:rsidR="00556D08" w:rsidRDefault="0087270F" w:rsidP="00CE0FFE">
      <w:pPr>
        <w:ind w:firstLineChars="200" w:firstLine="420"/>
      </w:pPr>
      <w:r>
        <w:rPr>
          <w:rFonts w:hint="eastAsia"/>
        </w:rPr>
        <w:t>201</w:t>
      </w:r>
      <w:r w:rsidR="001600C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0E2308">
        <w:rPr>
          <w:rFonts w:hint="eastAsia"/>
        </w:rPr>
        <w:t>4</w:t>
      </w:r>
      <w:r>
        <w:rPr>
          <w:rFonts w:hint="eastAsia"/>
        </w:rPr>
        <w:t>日星期三</w:t>
      </w:r>
      <w:r w:rsidR="000E2308" w:rsidRPr="000E2308">
        <w:rPr>
          <w:rFonts w:hint="eastAsia"/>
        </w:rPr>
        <w:t>（美国当地时间）</w:t>
      </w:r>
      <w:r>
        <w:rPr>
          <w:rFonts w:hint="eastAsia"/>
        </w:rPr>
        <w:t>，每个</w:t>
      </w:r>
      <w:r w:rsidR="00556D08">
        <w:rPr>
          <w:rFonts w:hint="eastAsia"/>
        </w:rPr>
        <w:t>团队</w:t>
      </w:r>
      <w:r>
        <w:rPr>
          <w:rFonts w:hint="eastAsia"/>
        </w:rPr>
        <w:t>提交专家组一个有关项目解决方案的</w:t>
      </w:r>
      <w:r>
        <w:rPr>
          <w:rFonts w:hint="eastAsia"/>
        </w:rPr>
        <w:t>PowerPoint</w:t>
      </w:r>
      <w:r>
        <w:rPr>
          <w:rFonts w:hint="eastAsia"/>
        </w:rPr>
        <w:t>演示文稿</w:t>
      </w:r>
      <w:r w:rsidR="00050FD0">
        <w:rPr>
          <w:rFonts w:hint="eastAsia"/>
        </w:rPr>
        <w:t>（最多包括</w:t>
      </w:r>
      <w:r w:rsidR="00050FD0">
        <w:rPr>
          <w:rFonts w:hint="eastAsia"/>
        </w:rPr>
        <w:t>10</w:t>
      </w:r>
      <w:r w:rsidR="00050FD0">
        <w:rPr>
          <w:rFonts w:hint="eastAsia"/>
        </w:rPr>
        <w:t>张幻灯片）</w:t>
      </w:r>
      <w:r w:rsidR="00486616">
        <w:rPr>
          <w:rFonts w:hint="eastAsia"/>
        </w:rPr>
        <w:t>。</w:t>
      </w:r>
      <w:r w:rsidR="00556D08">
        <w:rPr>
          <w:rFonts w:hint="eastAsia"/>
        </w:rPr>
        <w:t>并</w:t>
      </w:r>
      <w:r w:rsidR="001273A8">
        <w:rPr>
          <w:rFonts w:hint="eastAsia"/>
        </w:rPr>
        <w:t>进行现场答辩，其中</w:t>
      </w:r>
      <w:r w:rsidR="00556D08">
        <w:rPr>
          <w:rFonts w:hint="eastAsia"/>
        </w:rPr>
        <w:t>15</w:t>
      </w:r>
      <w:r w:rsidR="00CE0FFE">
        <w:rPr>
          <w:rFonts w:hint="eastAsia"/>
        </w:rPr>
        <w:t>分钟</w:t>
      </w:r>
      <w:r w:rsidR="00486616">
        <w:rPr>
          <w:rFonts w:hint="eastAsia"/>
        </w:rPr>
        <w:t>口头汇报，</w:t>
      </w:r>
      <w:r w:rsidR="00FB1F55">
        <w:rPr>
          <w:rFonts w:hint="eastAsia"/>
        </w:rPr>
        <w:t>回答</w:t>
      </w:r>
      <w:r w:rsidR="00CE0FFE">
        <w:rPr>
          <w:rFonts w:hint="eastAsia"/>
        </w:rPr>
        <w:t>专家组</w:t>
      </w:r>
      <w:r w:rsidR="00556D08">
        <w:rPr>
          <w:rFonts w:hint="eastAsia"/>
        </w:rPr>
        <w:t>提问</w:t>
      </w:r>
      <w:r w:rsidR="00556D08">
        <w:rPr>
          <w:rFonts w:hint="eastAsia"/>
        </w:rPr>
        <w:t>15</w:t>
      </w:r>
      <w:r w:rsidR="00556D08">
        <w:rPr>
          <w:rFonts w:hint="eastAsia"/>
        </w:rPr>
        <w:t>分钟。</w:t>
      </w:r>
      <w:r w:rsidR="00FB1F55">
        <w:rPr>
          <w:rFonts w:hint="eastAsia"/>
        </w:rPr>
        <w:t>答辩时</w:t>
      </w:r>
      <w:r w:rsidR="00556D08">
        <w:rPr>
          <w:rFonts w:hint="eastAsia"/>
        </w:rPr>
        <w:t>所有团队成员必须</w:t>
      </w:r>
      <w:r w:rsidR="00CE0FFE">
        <w:rPr>
          <w:rFonts w:hint="eastAsia"/>
        </w:rPr>
        <w:t>到场</w:t>
      </w:r>
      <w:r w:rsidR="00556D08">
        <w:rPr>
          <w:rFonts w:hint="eastAsia"/>
        </w:rPr>
        <w:t>。</w:t>
      </w:r>
    </w:p>
    <w:p w:rsidR="00556D08" w:rsidRDefault="00FB1F55" w:rsidP="00CE0FFE">
      <w:pPr>
        <w:ind w:firstLineChars="200" w:firstLine="420"/>
      </w:pPr>
      <w:r>
        <w:rPr>
          <w:rFonts w:hint="eastAsia"/>
        </w:rPr>
        <w:t>针对各队的</w:t>
      </w:r>
      <w:r w:rsidR="00556D08">
        <w:rPr>
          <w:rFonts w:hint="eastAsia"/>
        </w:rPr>
        <w:t>解决方案</w:t>
      </w:r>
      <w:r>
        <w:rPr>
          <w:rFonts w:hint="eastAsia"/>
        </w:rPr>
        <w:t>，</w:t>
      </w:r>
      <w:r w:rsidR="00556D08">
        <w:rPr>
          <w:rFonts w:hint="eastAsia"/>
        </w:rPr>
        <w:t>将</w:t>
      </w:r>
      <w:r w:rsidR="00CE0FFE">
        <w:rPr>
          <w:rFonts w:hint="eastAsia"/>
        </w:rPr>
        <w:t>从以下角度进行评判</w:t>
      </w:r>
      <w:r>
        <w:rPr>
          <w:rFonts w:hint="eastAsia"/>
        </w:rPr>
        <w:t>：</w:t>
      </w:r>
      <w:r w:rsidR="00143F69">
        <w:rPr>
          <w:rFonts w:hint="eastAsia"/>
        </w:rPr>
        <w:t>问题</w:t>
      </w:r>
      <w:r w:rsidR="00556D08">
        <w:rPr>
          <w:rFonts w:hint="eastAsia"/>
        </w:rPr>
        <w:t>的多学科</w:t>
      </w:r>
      <w:r w:rsidR="00CE0FFE">
        <w:rPr>
          <w:rFonts w:hint="eastAsia"/>
        </w:rPr>
        <w:t>研究</w:t>
      </w:r>
      <w:r w:rsidR="00556D08">
        <w:rPr>
          <w:rFonts w:hint="eastAsia"/>
        </w:rPr>
        <w:t>方法，</w:t>
      </w:r>
      <w:r w:rsidR="00371E92">
        <w:rPr>
          <w:rFonts w:hint="eastAsia"/>
        </w:rPr>
        <w:t>论述</w:t>
      </w:r>
      <w:r w:rsidR="00556D08">
        <w:rPr>
          <w:rFonts w:hint="eastAsia"/>
        </w:rPr>
        <w:t>的逻辑，对</w:t>
      </w:r>
      <w:r w:rsidR="00CE0FFE">
        <w:rPr>
          <w:rFonts w:hint="eastAsia"/>
        </w:rPr>
        <w:t>关键问题的注意以及</w:t>
      </w:r>
      <w:r w:rsidR="00590DAF">
        <w:rPr>
          <w:rFonts w:hint="eastAsia"/>
        </w:rPr>
        <w:t>写作</w:t>
      </w:r>
      <w:r w:rsidR="00CE0FFE">
        <w:rPr>
          <w:rFonts w:hint="eastAsia"/>
        </w:rPr>
        <w:t>和语法的清晰度。此外，</w:t>
      </w:r>
      <w:r w:rsidR="0093650B">
        <w:rPr>
          <w:rFonts w:hint="eastAsia"/>
        </w:rPr>
        <w:t>还将</w:t>
      </w:r>
      <w:r w:rsidR="00CE0FFE">
        <w:rPr>
          <w:rFonts w:hint="eastAsia"/>
        </w:rPr>
        <w:t>对团队的演讲</w:t>
      </w:r>
      <w:r w:rsidR="00556D08">
        <w:rPr>
          <w:rFonts w:hint="eastAsia"/>
        </w:rPr>
        <w:t>质量（例如，清晰度，组织，视觉</w:t>
      </w:r>
      <w:r w:rsidR="00CE0FFE">
        <w:rPr>
          <w:rFonts w:hint="eastAsia"/>
        </w:rPr>
        <w:t>效果</w:t>
      </w:r>
      <w:bookmarkStart w:id="0" w:name="_GoBack"/>
      <w:bookmarkEnd w:id="0"/>
      <w:r w:rsidR="00556D08">
        <w:rPr>
          <w:rFonts w:hint="eastAsia"/>
        </w:rPr>
        <w:t>等）及其回答</w:t>
      </w:r>
      <w:r w:rsidR="00CE0FFE">
        <w:rPr>
          <w:rFonts w:hint="eastAsia"/>
        </w:rPr>
        <w:t>专家组</w:t>
      </w:r>
      <w:r w:rsidR="00556D08">
        <w:rPr>
          <w:rFonts w:hint="eastAsia"/>
        </w:rPr>
        <w:t>提问的能力进行评估。</w:t>
      </w:r>
    </w:p>
    <w:p w:rsidR="00CE0FFE" w:rsidRDefault="00CE0FFE" w:rsidP="00556D08"/>
    <w:p w:rsidR="00CE0FFE" w:rsidRPr="00CE0FFE" w:rsidRDefault="0093650B" w:rsidP="00556D08">
      <w:pPr>
        <w:rPr>
          <w:b/>
          <w:u w:val="single"/>
        </w:rPr>
      </w:pPr>
      <w:r>
        <w:rPr>
          <w:rFonts w:hint="eastAsia"/>
          <w:b/>
          <w:u w:val="single"/>
        </w:rPr>
        <w:t>问题背景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“巴黎协定”于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日生效</w:t>
      </w:r>
      <w:r w:rsidR="002F297C">
        <w:rPr>
          <w:rFonts w:hint="eastAsia"/>
        </w:rPr>
        <w:t>，</w:t>
      </w:r>
      <w:r>
        <w:rPr>
          <w:rFonts w:hint="eastAsia"/>
        </w:rPr>
        <w:t>166</w:t>
      </w:r>
      <w:r>
        <w:rPr>
          <w:rFonts w:hint="eastAsia"/>
        </w:rPr>
        <w:t>个国家</w:t>
      </w:r>
      <w:r w:rsidR="0093650B">
        <w:rPr>
          <w:rFonts w:hint="eastAsia"/>
        </w:rPr>
        <w:t>签署</w:t>
      </w:r>
      <w:r>
        <w:rPr>
          <w:rFonts w:hint="eastAsia"/>
        </w:rPr>
        <w:t>了该协定，其中包括中国，</w:t>
      </w:r>
      <w:r w:rsidR="002F297C">
        <w:rPr>
          <w:rFonts w:hint="eastAsia"/>
        </w:rPr>
        <w:t>早在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2F297C">
        <w:rPr>
          <w:rFonts w:hint="eastAsia"/>
        </w:rPr>
        <w:t>—</w:t>
      </w:r>
      <w:r>
        <w:rPr>
          <w:rFonts w:hint="eastAsia"/>
        </w:rPr>
        <w:t>地球日签署了该文件。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“巴黎协定”使所有与会国家成为</w:t>
      </w:r>
      <w:r w:rsidR="008D30B6">
        <w:rPr>
          <w:rFonts w:hint="eastAsia"/>
        </w:rPr>
        <w:t>一个共同体，共同</w:t>
      </w:r>
      <w:r w:rsidR="004D5105">
        <w:rPr>
          <w:rFonts w:hint="eastAsia"/>
        </w:rPr>
        <w:t>付出艰辛努力</w:t>
      </w:r>
      <w:r w:rsidR="00594332">
        <w:rPr>
          <w:rFonts w:hint="eastAsia"/>
        </w:rPr>
        <w:t>来</w:t>
      </w:r>
      <w:r w:rsidR="004D5105">
        <w:rPr>
          <w:rFonts w:hint="eastAsia"/>
        </w:rPr>
        <w:t>对抗气候变化</w:t>
      </w:r>
      <w:r w:rsidR="003D5DEE">
        <w:rPr>
          <w:rFonts w:hint="eastAsia"/>
        </w:rPr>
        <w:t>以及</w:t>
      </w:r>
      <w:r w:rsidR="00594332">
        <w:rPr>
          <w:rFonts w:hint="eastAsia"/>
        </w:rPr>
        <w:t>适应其带来的影响</w:t>
      </w:r>
      <w:r w:rsidR="009F3646">
        <w:rPr>
          <w:rFonts w:hint="eastAsia"/>
        </w:rPr>
        <w:t>，对发展中国家</w:t>
      </w:r>
      <w:r w:rsidR="003D5DEE">
        <w:rPr>
          <w:rFonts w:hint="eastAsia"/>
        </w:rPr>
        <w:t>应加强</w:t>
      </w:r>
      <w:r w:rsidR="0080243D">
        <w:rPr>
          <w:rFonts w:hint="eastAsia"/>
        </w:rPr>
        <w:t>支持，</w:t>
      </w:r>
      <w:r w:rsidR="00735FE0">
        <w:rPr>
          <w:rFonts w:hint="eastAsia"/>
        </w:rPr>
        <w:t>帮助</w:t>
      </w:r>
      <w:r w:rsidR="0080243D">
        <w:rPr>
          <w:rFonts w:hint="eastAsia"/>
        </w:rPr>
        <w:t>他们完成这一事业</w:t>
      </w:r>
      <w:r w:rsidR="00594332">
        <w:rPr>
          <w:rFonts w:hint="eastAsia"/>
        </w:rPr>
        <w:t>。</w:t>
      </w:r>
      <w:r w:rsidR="0080243D">
        <w:rPr>
          <w:rFonts w:hint="eastAsia"/>
        </w:rPr>
        <w:t>由此</w:t>
      </w:r>
      <w:r w:rsidR="00695D8D">
        <w:rPr>
          <w:rFonts w:hint="eastAsia"/>
        </w:rPr>
        <w:t>构建</w:t>
      </w:r>
      <w:r w:rsidR="005860C1">
        <w:rPr>
          <w:rFonts w:hint="eastAsia"/>
        </w:rPr>
        <w:t>了</w:t>
      </w:r>
      <w:r>
        <w:rPr>
          <w:rFonts w:hint="eastAsia"/>
        </w:rPr>
        <w:t>一个</w:t>
      </w:r>
      <w:r w:rsidR="0098071C">
        <w:rPr>
          <w:rFonts w:hint="eastAsia"/>
        </w:rPr>
        <w:t>为</w:t>
      </w:r>
      <w:r>
        <w:rPr>
          <w:rFonts w:hint="eastAsia"/>
        </w:rPr>
        <w:lastRenderedPageBreak/>
        <w:t>全球气候</w:t>
      </w:r>
      <w:r w:rsidR="0098071C">
        <w:rPr>
          <w:rFonts w:hint="eastAsia"/>
        </w:rPr>
        <w:t>问题而</w:t>
      </w:r>
      <w:r>
        <w:rPr>
          <w:rFonts w:hint="eastAsia"/>
        </w:rPr>
        <w:t>努力的新课</w:t>
      </w:r>
      <w:r w:rsidR="0098071C">
        <w:rPr>
          <w:rFonts w:hint="eastAsia"/>
        </w:rPr>
        <w:t>题</w:t>
      </w:r>
      <w:r>
        <w:rPr>
          <w:rFonts w:hint="eastAsia"/>
        </w:rPr>
        <w:t>。</w:t>
      </w:r>
    </w:p>
    <w:p w:rsidR="00556D08" w:rsidRDefault="00556D08" w:rsidP="00EE68C2">
      <w:pPr>
        <w:ind w:firstLineChars="200" w:firstLine="420"/>
      </w:pPr>
      <w:r>
        <w:rPr>
          <w:rFonts w:hint="eastAsia"/>
        </w:rPr>
        <w:t>“巴黎协定”的</w:t>
      </w:r>
      <w:r w:rsidR="0098071C">
        <w:rPr>
          <w:rFonts w:hint="eastAsia"/>
        </w:rPr>
        <w:t>核心</w:t>
      </w:r>
      <w:r>
        <w:rPr>
          <w:rFonts w:hint="eastAsia"/>
        </w:rPr>
        <w:t>目标是</w:t>
      </w:r>
      <w:r w:rsidR="009F0E26">
        <w:rPr>
          <w:rFonts w:hint="eastAsia"/>
        </w:rPr>
        <w:t>强化</w:t>
      </w:r>
      <w:r w:rsidR="005860C1">
        <w:rPr>
          <w:rFonts w:hint="eastAsia"/>
        </w:rPr>
        <w:t>针对</w:t>
      </w:r>
      <w:r w:rsidR="00371C15">
        <w:rPr>
          <w:rFonts w:hint="eastAsia"/>
        </w:rPr>
        <w:t>气候变化这一威胁的全球反应</w:t>
      </w:r>
      <w:r w:rsidR="00AD6DE4">
        <w:rPr>
          <w:rFonts w:hint="eastAsia"/>
        </w:rPr>
        <w:t>，期望的指标是保持本世纪</w:t>
      </w:r>
      <w:r w:rsidR="00371C15">
        <w:rPr>
          <w:rFonts w:hint="eastAsia"/>
        </w:rPr>
        <w:t>全球升温</w:t>
      </w:r>
      <w:r w:rsidR="0038632F">
        <w:rPr>
          <w:rFonts w:hint="eastAsia"/>
        </w:rPr>
        <w:t>低于</w:t>
      </w:r>
      <w:r w:rsidR="0038632F">
        <w:rPr>
          <w:rFonts w:hint="eastAsia"/>
        </w:rPr>
        <w:t>2</w:t>
      </w:r>
      <w:r w:rsidR="0038632F" w:rsidRPr="0038632F">
        <w:rPr>
          <w:rFonts w:asciiTheme="minorEastAsia" w:hAnsiTheme="minorEastAsia" w:hint="eastAsia"/>
        </w:rPr>
        <w:t>°</w:t>
      </w:r>
      <w:r w:rsidR="0038632F">
        <w:rPr>
          <w:rFonts w:asciiTheme="minorEastAsia" w:hAnsiTheme="minorEastAsia" w:hint="eastAsia"/>
        </w:rPr>
        <w:t>C</w:t>
      </w:r>
      <w:r w:rsidR="00A9144E">
        <w:rPr>
          <w:rFonts w:asciiTheme="minorEastAsia" w:hAnsiTheme="minorEastAsia" w:hint="eastAsia"/>
        </w:rPr>
        <w:t>（高于工业化前的水平）</w:t>
      </w:r>
      <w:r w:rsidR="005860C1">
        <w:rPr>
          <w:rFonts w:asciiTheme="minorEastAsia" w:hAnsiTheme="minorEastAsia" w:hint="eastAsia"/>
        </w:rPr>
        <w:t>，并努力</w:t>
      </w:r>
      <w:r>
        <w:rPr>
          <w:rFonts w:hint="eastAsia"/>
        </w:rPr>
        <w:t>将气温升幅进一步限制在</w:t>
      </w:r>
      <w:r>
        <w:rPr>
          <w:rFonts w:hint="eastAsia"/>
        </w:rPr>
        <w:t>1.5</w:t>
      </w:r>
      <w:r w:rsidR="0030243B" w:rsidRPr="0038632F">
        <w:rPr>
          <w:rFonts w:asciiTheme="minorEastAsia" w:hAnsiTheme="minorEastAsia" w:hint="eastAsia"/>
        </w:rPr>
        <w:t>°</w:t>
      </w:r>
      <w:r w:rsidR="0030243B">
        <w:rPr>
          <w:rFonts w:asciiTheme="minorEastAsia" w:hAnsiTheme="minorEastAsia" w:hint="eastAsia"/>
        </w:rPr>
        <w:t>C</w:t>
      </w:r>
      <w:r>
        <w:rPr>
          <w:rFonts w:hint="eastAsia"/>
        </w:rPr>
        <w:t>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此外，该协定旨在加强各国应对气候变化影响的能力。为了实现这些雄心勃勃的目标，将</w:t>
      </w:r>
      <w:r w:rsidR="00796C15">
        <w:rPr>
          <w:rFonts w:hint="eastAsia"/>
        </w:rPr>
        <w:t>采用</w:t>
      </w:r>
      <w:r>
        <w:rPr>
          <w:rFonts w:hint="eastAsia"/>
        </w:rPr>
        <w:t>适当的资金流</w:t>
      </w:r>
      <w:r w:rsidR="00796C15">
        <w:rPr>
          <w:rFonts w:hint="eastAsia"/>
        </w:rPr>
        <w:t>、</w:t>
      </w:r>
      <w:r>
        <w:rPr>
          <w:rFonts w:hint="eastAsia"/>
        </w:rPr>
        <w:t>新的技术框架和</w:t>
      </w:r>
      <w:r w:rsidR="00796C15">
        <w:rPr>
          <w:rFonts w:hint="eastAsia"/>
        </w:rPr>
        <w:t>强化</w:t>
      </w:r>
      <w:r>
        <w:rPr>
          <w:rFonts w:hint="eastAsia"/>
        </w:rPr>
        <w:t>的能力建设框架，从而支持发展中国家和</w:t>
      </w:r>
      <w:r w:rsidR="002E7A42">
        <w:rPr>
          <w:rFonts w:hint="eastAsia"/>
        </w:rPr>
        <w:t>最</w:t>
      </w:r>
      <w:r>
        <w:rPr>
          <w:rFonts w:hint="eastAsia"/>
        </w:rPr>
        <w:t>弱</w:t>
      </w:r>
      <w:r w:rsidR="002E7A42">
        <w:rPr>
          <w:rFonts w:hint="eastAsia"/>
        </w:rPr>
        <w:t>势</w:t>
      </w:r>
      <w:r>
        <w:rPr>
          <w:rFonts w:hint="eastAsia"/>
        </w:rPr>
        <w:t>国家</w:t>
      </w:r>
      <w:r w:rsidR="000C5130">
        <w:rPr>
          <w:rFonts w:hint="eastAsia"/>
        </w:rPr>
        <w:t>同时切合</w:t>
      </w:r>
      <w:r w:rsidR="00787A2C">
        <w:rPr>
          <w:rFonts w:hint="eastAsia"/>
        </w:rPr>
        <w:t>其本国发展目标</w:t>
      </w:r>
      <w:r>
        <w:rPr>
          <w:rFonts w:hint="eastAsia"/>
        </w:rPr>
        <w:t>。该协定还通过</w:t>
      </w:r>
      <w:r w:rsidR="00476F8C">
        <w:rPr>
          <w:rFonts w:hint="eastAsia"/>
        </w:rPr>
        <w:t>提供</w:t>
      </w:r>
      <w:r>
        <w:rPr>
          <w:rFonts w:hint="eastAsia"/>
        </w:rPr>
        <w:t>更强有力的透明度框架提高行动和支持的透明度。“协定”关键</w:t>
      </w:r>
      <w:r w:rsidR="00476F8C">
        <w:rPr>
          <w:rFonts w:hint="eastAsia"/>
        </w:rPr>
        <w:t>信息</w:t>
      </w:r>
      <w:r>
        <w:rPr>
          <w:rFonts w:hint="eastAsia"/>
        </w:rPr>
        <w:t>的进一步资料见联合国关于“巴黎协定”的网站：</w:t>
      </w:r>
    </w:p>
    <w:p w:rsidR="00556D08" w:rsidRDefault="00556D08" w:rsidP="00CE0FFE">
      <w:pPr>
        <w:ind w:firstLineChars="200" w:firstLine="420"/>
      </w:pPr>
      <w:r>
        <w:t>http://bigpicture.unfccc.int/#content-the-paris-agreemen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中国是世界上增长最快的经济体，因此对能源需求巨大。美国能源部编制的</w:t>
      </w:r>
      <w:r>
        <w:rPr>
          <w:rFonts w:hint="eastAsia"/>
        </w:rPr>
        <w:t>2012</w:t>
      </w:r>
      <w:r>
        <w:rPr>
          <w:rFonts w:hint="eastAsia"/>
        </w:rPr>
        <w:t>年亮点显示了中国的能源需求程度，国家如何</w:t>
      </w:r>
      <w:r w:rsidR="00751C50">
        <w:rPr>
          <w:rFonts w:hint="eastAsia"/>
        </w:rPr>
        <w:t>生产</w:t>
      </w:r>
      <w:r>
        <w:rPr>
          <w:rFonts w:hint="eastAsia"/>
        </w:rPr>
        <w:t>这</w:t>
      </w:r>
      <w:r w:rsidR="00751C50">
        <w:rPr>
          <w:rFonts w:hint="eastAsia"/>
        </w:rPr>
        <w:t>些</w:t>
      </w:r>
      <w:r>
        <w:rPr>
          <w:rFonts w:hint="eastAsia"/>
        </w:rPr>
        <w:t>能源，以及一些</w:t>
      </w:r>
      <w:proofErr w:type="gramStart"/>
      <w:r>
        <w:rPr>
          <w:rFonts w:hint="eastAsia"/>
        </w:rPr>
        <w:t>与例如</w:t>
      </w:r>
      <w:proofErr w:type="gramEnd"/>
      <w:r>
        <w:rPr>
          <w:rFonts w:hint="eastAsia"/>
        </w:rPr>
        <w:t>二氧化碳排放相关的影响。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•中国占全球能源消费的</w:t>
      </w:r>
      <w:r>
        <w:rPr>
          <w:rFonts w:hint="eastAsia"/>
        </w:rPr>
        <w:t>20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•能源增长</w:t>
      </w:r>
      <w:r w:rsidR="00F724DE">
        <w:rPr>
          <w:rFonts w:hint="eastAsia"/>
        </w:rPr>
        <w:t>51</w:t>
      </w:r>
      <w:r w:rsidR="00F724DE">
        <w:rPr>
          <w:rFonts w:hint="eastAsia"/>
        </w:rPr>
        <w:t>％，</w:t>
      </w:r>
      <w:r w:rsidR="004E4C4E">
        <w:rPr>
          <w:rFonts w:hint="eastAsia"/>
        </w:rPr>
        <w:t>与</w:t>
      </w:r>
      <w:r>
        <w:rPr>
          <w:rFonts w:hint="eastAsia"/>
        </w:rPr>
        <w:t>GDP</w:t>
      </w:r>
      <w:r w:rsidR="004E4C4E">
        <w:rPr>
          <w:rFonts w:hint="eastAsia"/>
        </w:rPr>
        <w:t>增幅相同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•中国占全球能源相关二氧化碳排放量的</w:t>
      </w:r>
      <w:r>
        <w:rPr>
          <w:rFonts w:hint="eastAsia"/>
        </w:rPr>
        <w:t>20</w:t>
      </w:r>
      <w:r>
        <w:rPr>
          <w:rFonts w:hint="eastAsia"/>
        </w:rPr>
        <w:t>％以上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•中国的人均二氧化碳排放量为</w:t>
      </w:r>
      <w:r>
        <w:rPr>
          <w:rFonts w:hint="eastAsia"/>
        </w:rPr>
        <w:t>6</w:t>
      </w:r>
      <w:r>
        <w:rPr>
          <w:rFonts w:hint="eastAsia"/>
        </w:rPr>
        <w:t>吨</w:t>
      </w:r>
      <w:r>
        <w:rPr>
          <w:rFonts w:hint="eastAsia"/>
        </w:rPr>
        <w:t>/</w:t>
      </w:r>
      <w:r>
        <w:rPr>
          <w:rFonts w:hint="eastAsia"/>
        </w:rPr>
        <w:t>人，比世界平均水平高</w:t>
      </w:r>
      <w:r>
        <w:rPr>
          <w:rFonts w:hint="eastAsia"/>
        </w:rPr>
        <w:t>32</w:t>
      </w:r>
      <w:r>
        <w:rPr>
          <w:rFonts w:hint="eastAsia"/>
        </w:rPr>
        <w:t>％，但低于美国的</w:t>
      </w:r>
      <w:r>
        <w:rPr>
          <w:rFonts w:hint="eastAsia"/>
        </w:rPr>
        <w:t>65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•中国占世界煤炭消费总量的惊人</w:t>
      </w:r>
      <w:r>
        <w:rPr>
          <w:rFonts w:hint="eastAsia"/>
        </w:rPr>
        <w:t>47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•自</w:t>
      </w:r>
      <w:r>
        <w:rPr>
          <w:rFonts w:hint="eastAsia"/>
        </w:rPr>
        <w:t>2000</w:t>
      </w:r>
      <w:r>
        <w:rPr>
          <w:rFonts w:hint="eastAsia"/>
        </w:rPr>
        <w:t>年以来，天然气消费量以每年</w:t>
      </w:r>
      <w:r>
        <w:rPr>
          <w:rFonts w:hint="eastAsia"/>
        </w:rPr>
        <w:t>15</w:t>
      </w:r>
      <w:r>
        <w:rPr>
          <w:rFonts w:hint="eastAsia"/>
        </w:rPr>
        <w:t>％的速度增长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•中国建成了</w:t>
      </w:r>
      <w:r>
        <w:rPr>
          <w:rFonts w:hint="eastAsia"/>
        </w:rPr>
        <w:t>88</w:t>
      </w:r>
      <w:r>
        <w:rPr>
          <w:rFonts w:hint="eastAsia"/>
        </w:rPr>
        <w:t>兆瓦的发电厂，其中约</w:t>
      </w:r>
      <w:r>
        <w:rPr>
          <w:rFonts w:hint="eastAsia"/>
        </w:rPr>
        <w:t>60</w:t>
      </w:r>
      <w:r>
        <w:rPr>
          <w:rFonts w:hint="eastAsia"/>
        </w:rPr>
        <w:t>％是煤炭发电。到目前为止，全球约</w:t>
      </w:r>
      <w:r>
        <w:rPr>
          <w:rFonts w:hint="eastAsia"/>
        </w:rPr>
        <w:t>35</w:t>
      </w:r>
      <w:r>
        <w:rPr>
          <w:rFonts w:hint="eastAsia"/>
        </w:rPr>
        <w:t>％的燃煤发电能力已在中国建成。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•中国建成</w:t>
      </w:r>
      <w:r>
        <w:rPr>
          <w:rFonts w:hint="eastAsia"/>
        </w:rPr>
        <w:t>14.6</w:t>
      </w:r>
      <w:proofErr w:type="gramStart"/>
      <w:r>
        <w:rPr>
          <w:rFonts w:hint="eastAsia"/>
        </w:rPr>
        <w:t>吉瓦风电</w:t>
      </w:r>
      <w:proofErr w:type="gramEnd"/>
      <w:r>
        <w:rPr>
          <w:rFonts w:hint="eastAsia"/>
        </w:rPr>
        <w:t>，约占世界容量增加的</w:t>
      </w:r>
      <w:r>
        <w:rPr>
          <w:rFonts w:hint="eastAsia"/>
        </w:rPr>
        <w:t>32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•中国安装了</w:t>
      </w:r>
      <w:r>
        <w:rPr>
          <w:rFonts w:hint="eastAsia"/>
        </w:rPr>
        <w:t>1.1</w:t>
      </w:r>
      <w:r>
        <w:rPr>
          <w:rFonts w:hint="eastAsia"/>
        </w:rPr>
        <w:t>吉瓦的太阳能发电，占世界容量的</w:t>
      </w:r>
      <w:r>
        <w:rPr>
          <w:rFonts w:hint="eastAsia"/>
        </w:rPr>
        <w:t>4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•天然气进口量增长</w:t>
      </w:r>
      <w:r>
        <w:rPr>
          <w:rFonts w:hint="eastAsia"/>
        </w:rPr>
        <w:t>40</w:t>
      </w:r>
      <w:r>
        <w:rPr>
          <w:rFonts w:hint="eastAsia"/>
        </w:rPr>
        <w:t>％至</w:t>
      </w:r>
      <w:r>
        <w:rPr>
          <w:rFonts w:hint="eastAsia"/>
        </w:rPr>
        <w:t>630</w:t>
      </w:r>
      <w:r>
        <w:rPr>
          <w:rFonts w:hint="eastAsia"/>
        </w:rPr>
        <w:t>亿立方米（包括中亚管道燃气增加</w:t>
      </w:r>
      <w:r>
        <w:rPr>
          <w:rFonts w:hint="eastAsia"/>
        </w:rPr>
        <w:t>50</w:t>
      </w:r>
      <w:r>
        <w:rPr>
          <w:rFonts w:hint="eastAsia"/>
        </w:rPr>
        <w:t>％），原油进口量增长</w:t>
      </w:r>
      <w:r>
        <w:rPr>
          <w:rFonts w:hint="eastAsia"/>
        </w:rPr>
        <w:t>7</w:t>
      </w:r>
      <w:r>
        <w:rPr>
          <w:rFonts w:hint="eastAsia"/>
        </w:rPr>
        <w:t>％，达</w:t>
      </w:r>
      <w:r>
        <w:rPr>
          <w:rFonts w:hint="eastAsia"/>
        </w:rPr>
        <w:t>540</w:t>
      </w:r>
      <w:r>
        <w:rPr>
          <w:rFonts w:hint="eastAsia"/>
        </w:rPr>
        <w:t>万桶</w:t>
      </w:r>
      <w:r>
        <w:rPr>
          <w:rFonts w:hint="eastAsia"/>
        </w:rPr>
        <w:t>/</w:t>
      </w:r>
      <w:r>
        <w:rPr>
          <w:rFonts w:hint="eastAsia"/>
        </w:rPr>
        <w:t>日，煤炭进口量增长</w:t>
      </w:r>
      <w:r>
        <w:rPr>
          <w:rFonts w:hint="eastAsia"/>
        </w:rPr>
        <w:t>29</w:t>
      </w:r>
      <w:r>
        <w:rPr>
          <w:rFonts w:hint="eastAsia"/>
        </w:rPr>
        <w:t>％，达</w:t>
      </w:r>
      <w:r>
        <w:rPr>
          <w:rFonts w:hint="eastAsia"/>
        </w:rPr>
        <w:t>2.34</w:t>
      </w:r>
      <w:r>
        <w:rPr>
          <w:rFonts w:hint="eastAsia"/>
        </w:rPr>
        <w:t>亿吨</w:t>
      </w:r>
    </w:p>
    <w:p w:rsidR="00556D08" w:rsidRDefault="00556D08" w:rsidP="00CE0FFE">
      <w:pPr>
        <w:ind w:firstLineChars="200" w:firstLine="420"/>
      </w:pPr>
      <w:r>
        <w:t>https://eetd.lbl.gov/publications/key-china-energy-statistics-2014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还要考虑一个事实，到</w:t>
      </w:r>
      <w:r>
        <w:rPr>
          <w:rFonts w:hint="eastAsia"/>
        </w:rPr>
        <w:t>2050</w:t>
      </w:r>
      <w:r>
        <w:rPr>
          <w:rFonts w:hint="eastAsia"/>
        </w:rPr>
        <w:t>年</w:t>
      </w:r>
      <w:r w:rsidR="00336E16">
        <w:rPr>
          <w:rFonts w:hint="eastAsia"/>
        </w:rPr>
        <w:t>世界上</w:t>
      </w:r>
      <w:r>
        <w:rPr>
          <w:rFonts w:hint="eastAsia"/>
        </w:rPr>
        <w:t>将有</w:t>
      </w:r>
      <w:r>
        <w:rPr>
          <w:rFonts w:hint="eastAsia"/>
        </w:rPr>
        <w:t>25</w:t>
      </w:r>
      <w:r>
        <w:rPr>
          <w:rFonts w:hint="eastAsia"/>
        </w:rPr>
        <w:t>亿辆汽车：</w:t>
      </w:r>
      <w:r w:rsidR="00265398">
        <w:rPr>
          <w:rFonts w:hint="eastAsia"/>
        </w:rPr>
        <w:t>仅</w:t>
      </w:r>
      <w:r>
        <w:rPr>
          <w:rFonts w:hint="eastAsia"/>
        </w:rPr>
        <w:t>北京每天</w:t>
      </w:r>
      <w:r w:rsidR="00265398">
        <w:rPr>
          <w:rFonts w:hint="eastAsia"/>
        </w:rPr>
        <w:t>就有</w:t>
      </w:r>
      <w:r>
        <w:rPr>
          <w:rFonts w:hint="eastAsia"/>
        </w:rPr>
        <w:t>1500</w:t>
      </w:r>
      <w:r w:rsidR="00265398">
        <w:rPr>
          <w:rFonts w:hint="eastAsia"/>
        </w:rPr>
        <w:t>量</w:t>
      </w:r>
      <w:r>
        <w:rPr>
          <w:rFonts w:hint="eastAsia"/>
        </w:rPr>
        <w:t>新车</w:t>
      </w:r>
      <w:r w:rsidR="00265398">
        <w:rPr>
          <w:rFonts w:hint="eastAsia"/>
        </w:rPr>
        <w:t>上路</w:t>
      </w:r>
      <w:r>
        <w:rPr>
          <w:rFonts w:hint="eastAsia"/>
        </w:rPr>
        <w:t>。</w:t>
      </w:r>
    </w:p>
    <w:p w:rsidR="00265398" w:rsidRDefault="00265398" w:rsidP="00265398">
      <w:pPr>
        <w:ind w:firstLineChars="200" w:firstLine="422"/>
        <w:rPr>
          <w:b/>
          <w:u w:val="single"/>
        </w:rPr>
      </w:pPr>
    </w:p>
    <w:p w:rsidR="00556D08" w:rsidRPr="00265398" w:rsidRDefault="00972227" w:rsidP="00265398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你</w:t>
      </w:r>
      <w:r w:rsidR="00556D08" w:rsidRPr="00265398">
        <w:rPr>
          <w:rFonts w:hint="eastAsia"/>
          <w:b/>
          <w:u w:val="single"/>
        </w:rPr>
        <w:t>的角色</w:t>
      </w:r>
    </w:p>
    <w:p w:rsidR="00556D08" w:rsidRDefault="00972227" w:rsidP="00CE0FFE">
      <w:pPr>
        <w:ind w:firstLineChars="200" w:firstLine="420"/>
      </w:pPr>
      <w:r>
        <w:rPr>
          <w:rFonts w:hint="eastAsia"/>
        </w:rPr>
        <w:t>你</w:t>
      </w:r>
      <w:r w:rsidR="00556D08">
        <w:rPr>
          <w:rFonts w:hint="eastAsia"/>
        </w:rPr>
        <w:t>的团队</w:t>
      </w:r>
      <w:r w:rsidR="004D5A01">
        <w:rPr>
          <w:rFonts w:hint="eastAsia"/>
        </w:rPr>
        <w:t>合作方为</w:t>
      </w:r>
      <w:r w:rsidR="00556D08">
        <w:rPr>
          <w:rFonts w:hint="eastAsia"/>
        </w:rPr>
        <w:t>非政府组织，负责研究中国的能源和环境问题，特别关注中国如何实现“巴黎协定”中</w:t>
      </w:r>
      <w:r w:rsidR="004D5A01">
        <w:rPr>
          <w:rFonts w:hint="eastAsia"/>
        </w:rPr>
        <w:t>的</w:t>
      </w:r>
      <w:r w:rsidR="00556D08">
        <w:rPr>
          <w:rFonts w:hint="eastAsia"/>
        </w:rPr>
        <w:t>最小</w:t>
      </w:r>
      <w:r w:rsidR="004D5A01">
        <w:rPr>
          <w:rFonts w:hint="eastAsia"/>
        </w:rPr>
        <w:t>升温</w:t>
      </w:r>
      <w:r w:rsidR="00DF3F7B">
        <w:rPr>
          <w:rFonts w:hint="eastAsia"/>
        </w:rPr>
        <w:t>以及如何</w:t>
      </w:r>
      <w:r w:rsidR="00556D08">
        <w:rPr>
          <w:rFonts w:hint="eastAsia"/>
        </w:rPr>
        <w:t>制定应对气候变化</w:t>
      </w:r>
      <w:r w:rsidR="00DF3F7B">
        <w:rPr>
          <w:rFonts w:hint="eastAsia"/>
        </w:rPr>
        <w:t>的方法</w:t>
      </w:r>
      <w:r w:rsidR="00556D08">
        <w:rPr>
          <w:rFonts w:hint="eastAsia"/>
        </w:rPr>
        <w:t>。</w:t>
      </w:r>
    </w:p>
    <w:p w:rsidR="004B3BB4" w:rsidRDefault="00386F65" w:rsidP="00EE68C2">
      <w:pPr>
        <w:ind w:firstLineChars="200" w:firstLine="420"/>
      </w:pPr>
      <w:r>
        <w:rPr>
          <w:rFonts w:hint="eastAsia"/>
        </w:rPr>
        <w:t>你</w:t>
      </w:r>
      <w:r w:rsidR="00EE68C2" w:rsidRPr="00EE68C2">
        <w:rPr>
          <w:rFonts w:hint="eastAsia"/>
        </w:rPr>
        <w:t>的解决方案</w:t>
      </w:r>
      <w:r w:rsidR="00DF3F7B">
        <w:rPr>
          <w:rFonts w:hint="eastAsia"/>
        </w:rPr>
        <w:t>文档</w:t>
      </w:r>
      <w:r w:rsidR="00EE68C2" w:rsidRPr="00EE68C2">
        <w:rPr>
          <w:rFonts w:hint="eastAsia"/>
        </w:rPr>
        <w:t>应清楚地概述中国能源政策如何适应“巴黎协定”要求的关键</w:t>
      </w:r>
      <w:r w:rsidR="006063D0">
        <w:rPr>
          <w:rFonts w:hint="eastAsia"/>
        </w:rPr>
        <w:t>要素</w:t>
      </w:r>
      <w:r w:rsidR="00EE68C2" w:rsidRPr="00EE68C2">
        <w:rPr>
          <w:rFonts w:hint="eastAsia"/>
        </w:rPr>
        <w:t>。</w:t>
      </w:r>
      <w:r>
        <w:rPr>
          <w:rFonts w:hint="eastAsia"/>
        </w:rPr>
        <w:t>你</w:t>
      </w:r>
      <w:r w:rsidR="00EE68C2" w:rsidRPr="00EE68C2">
        <w:rPr>
          <w:rFonts w:hint="eastAsia"/>
        </w:rPr>
        <w:t>还应该提出中国可能采用的方法来降低能源使用</w:t>
      </w:r>
      <w:r w:rsidR="00AF4784">
        <w:rPr>
          <w:rFonts w:hint="eastAsia"/>
        </w:rPr>
        <w:t>、</w:t>
      </w:r>
      <w:r w:rsidR="00EE68C2" w:rsidRPr="00EE68C2">
        <w:rPr>
          <w:rFonts w:hint="eastAsia"/>
        </w:rPr>
        <w:t>减少二氧化碳排放</w:t>
      </w:r>
      <w:r w:rsidR="00AF4784">
        <w:rPr>
          <w:rFonts w:hint="eastAsia"/>
        </w:rPr>
        <w:t>、</w:t>
      </w:r>
      <w:r w:rsidR="00EE68C2" w:rsidRPr="00EE68C2">
        <w:rPr>
          <w:rFonts w:hint="eastAsia"/>
        </w:rPr>
        <w:t>以及</w:t>
      </w:r>
      <w:r w:rsidR="00AF4784">
        <w:rPr>
          <w:rFonts w:hint="eastAsia"/>
        </w:rPr>
        <w:t>应对</w:t>
      </w:r>
      <w:r w:rsidR="00EE68C2" w:rsidRPr="00EE68C2">
        <w:rPr>
          <w:rFonts w:hint="eastAsia"/>
        </w:rPr>
        <w:t>气候变化的影响。</w:t>
      </w:r>
      <w:r>
        <w:rPr>
          <w:rFonts w:hint="eastAsia"/>
        </w:rPr>
        <w:t>你</w:t>
      </w:r>
      <w:r w:rsidR="00EE68C2" w:rsidRPr="00EE68C2">
        <w:rPr>
          <w:rFonts w:hint="eastAsia"/>
        </w:rPr>
        <w:t>提出的解决方案必须</w:t>
      </w:r>
      <w:r w:rsidR="00FE47F0">
        <w:rPr>
          <w:rFonts w:hint="eastAsia"/>
        </w:rPr>
        <w:t>深入</w:t>
      </w:r>
      <w:r w:rsidR="00EE68C2" w:rsidRPr="00EE68C2">
        <w:rPr>
          <w:rFonts w:hint="eastAsia"/>
        </w:rPr>
        <w:t>研究可行性</w:t>
      </w:r>
      <w:r w:rsidR="00FE47F0">
        <w:rPr>
          <w:rFonts w:hint="eastAsia"/>
        </w:rPr>
        <w:t>、</w:t>
      </w:r>
      <w:r w:rsidR="00EE68C2" w:rsidRPr="00EE68C2">
        <w:rPr>
          <w:rFonts w:hint="eastAsia"/>
        </w:rPr>
        <w:t>可持续性</w:t>
      </w:r>
      <w:r w:rsidR="00FE47F0">
        <w:rPr>
          <w:rFonts w:hint="eastAsia"/>
        </w:rPr>
        <w:t>以及</w:t>
      </w:r>
      <w:r w:rsidR="00EE68C2" w:rsidRPr="00EE68C2">
        <w:rPr>
          <w:rFonts w:hint="eastAsia"/>
        </w:rPr>
        <w:t>二氧化碳排放和</w:t>
      </w:r>
      <w:r w:rsidR="00FE47F0">
        <w:rPr>
          <w:rFonts w:hint="eastAsia"/>
        </w:rPr>
        <w:t>升温产生</w:t>
      </w:r>
      <w:r w:rsidR="00EE68C2" w:rsidRPr="00EE68C2">
        <w:rPr>
          <w:rFonts w:hint="eastAsia"/>
        </w:rPr>
        <w:t>的总体影响。例如，中国应该从汽油动力汽车转变为电动汽车</w:t>
      </w:r>
      <w:r w:rsidR="00FE47F0">
        <w:rPr>
          <w:rFonts w:hint="eastAsia"/>
        </w:rPr>
        <w:t>，</w:t>
      </w:r>
      <w:r w:rsidR="00EE68C2" w:rsidRPr="00EE68C2">
        <w:rPr>
          <w:rFonts w:hint="eastAsia"/>
        </w:rPr>
        <w:t>需要考虑</w:t>
      </w:r>
      <w:r w:rsidR="00FE47F0">
        <w:rPr>
          <w:rFonts w:hint="eastAsia"/>
        </w:rPr>
        <w:t>能源来源</w:t>
      </w:r>
      <w:r w:rsidR="00EE68C2" w:rsidRPr="00EE68C2">
        <w:rPr>
          <w:rFonts w:hint="eastAsia"/>
        </w:rPr>
        <w:t>（例如</w:t>
      </w:r>
      <w:r w:rsidR="00FE47F0" w:rsidRPr="00EE68C2">
        <w:rPr>
          <w:rFonts w:hint="eastAsia"/>
        </w:rPr>
        <w:t>锂</w:t>
      </w:r>
      <w:r w:rsidR="00EE68C2" w:rsidRPr="00EE68C2">
        <w:rPr>
          <w:rFonts w:hint="eastAsia"/>
        </w:rPr>
        <w:t>电池）</w:t>
      </w:r>
      <w:r w:rsidR="00712719">
        <w:rPr>
          <w:rFonts w:hint="eastAsia"/>
        </w:rPr>
        <w:t>、</w:t>
      </w:r>
      <w:r w:rsidR="00EE68C2" w:rsidRPr="00EE68C2">
        <w:rPr>
          <w:rFonts w:hint="eastAsia"/>
        </w:rPr>
        <w:t>成本</w:t>
      </w:r>
      <w:r w:rsidR="00712719">
        <w:rPr>
          <w:rFonts w:hint="eastAsia"/>
        </w:rPr>
        <w:t>、</w:t>
      </w:r>
      <w:r w:rsidR="00EE68C2" w:rsidRPr="00EE68C2">
        <w:rPr>
          <w:rFonts w:hint="eastAsia"/>
        </w:rPr>
        <w:t>产量和生命周期等因素。</w:t>
      </w:r>
    </w:p>
    <w:sectPr w:rsidR="004B3BB4" w:rsidSect="004B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43" w:rsidRDefault="00CC7E43" w:rsidP="00886F09">
      <w:r>
        <w:separator/>
      </w:r>
    </w:p>
  </w:endnote>
  <w:endnote w:type="continuationSeparator" w:id="0">
    <w:p w:rsidR="00CC7E43" w:rsidRDefault="00CC7E43" w:rsidP="008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43" w:rsidRDefault="00CC7E43" w:rsidP="00886F09">
      <w:r>
        <w:separator/>
      </w:r>
    </w:p>
  </w:footnote>
  <w:footnote w:type="continuationSeparator" w:id="0">
    <w:p w:rsidR="00CC7E43" w:rsidRDefault="00CC7E43" w:rsidP="0088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08"/>
    <w:rsid w:val="00050F37"/>
    <w:rsid w:val="00050FD0"/>
    <w:rsid w:val="00051F51"/>
    <w:rsid w:val="000C5130"/>
    <w:rsid w:val="000D5BA3"/>
    <w:rsid w:val="000E2308"/>
    <w:rsid w:val="000F2028"/>
    <w:rsid w:val="001273A8"/>
    <w:rsid w:val="00133441"/>
    <w:rsid w:val="00143F69"/>
    <w:rsid w:val="00147DB0"/>
    <w:rsid w:val="001600CE"/>
    <w:rsid w:val="0017355F"/>
    <w:rsid w:val="00187B11"/>
    <w:rsid w:val="001B456E"/>
    <w:rsid w:val="001D0489"/>
    <w:rsid w:val="001D069B"/>
    <w:rsid w:val="00231CAC"/>
    <w:rsid w:val="00244A19"/>
    <w:rsid w:val="00265398"/>
    <w:rsid w:val="002A5F30"/>
    <w:rsid w:val="002B0E94"/>
    <w:rsid w:val="002E7A42"/>
    <w:rsid w:val="002F297C"/>
    <w:rsid w:val="002F4E1A"/>
    <w:rsid w:val="0030243B"/>
    <w:rsid w:val="00306390"/>
    <w:rsid w:val="003103EE"/>
    <w:rsid w:val="00336E16"/>
    <w:rsid w:val="00342E97"/>
    <w:rsid w:val="00370088"/>
    <w:rsid w:val="00371C15"/>
    <w:rsid w:val="00371E92"/>
    <w:rsid w:val="0038632F"/>
    <w:rsid w:val="00386F65"/>
    <w:rsid w:val="0038759D"/>
    <w:rsid w:val="003901A6"/>
    <w:rsid w:val="003B5FAF"/>
    <w:rsid w:val="003D5DEE"/>
    <w:rsid w:val="003E0DCB"/>
    <w:rsid w:val="00436A78"/>
    <w:rsid w:val="0045103B"/>
    <w:rsid w:val="00476F8C"/>
    <w:rsid w:val="00486616"/>
    <w:rsid w:val="00491383"/>
    <w:rsid w:val="004B3BB4"/>
    <w:rsid w:val="004B3CD9"/>
    <w:rsid w:val="004D5105"/>
    <w:rsid w:val="004D5A01"/>
    <w:rsid w:val="004D5F67"/>
    <w:rsid w:val="004E4C4E"/>
    <w:rsid w:val="00505721"/>
    <w:rsid w:val="005234D7"/>
    <w:rsid w:val="00541CF6"/>
    <w:rsid w:val="00556D08"/>
    <w:rsid w:val="005860C1"/>
    <w:rsid w:val="00590DAF"/>
    <w:rsid w:val="00594332"/>
    <w:rsid w:val="005E578D"/>
    <w:rsid w:val="006063D0"/>
    <w:rsid w:val="00695D8D"/>
    <w:rsid w:val="006B30D0"/>
    <w:rsid w:val="006C3642"/>
    <w:rsid w:val="006F0862"/>
    <w:rsid w:val="0071265C"/>
    <w:rsid w:val="00712719"/>
    <w:rsid w:val="007130D3"/>
    <w:rsid w:val="00735FE0"/>
    <w:rsid w:val="00751C50"/>
    <w:rsid w:val="00753C12"/>
    <w:rsid w:val="007837F5"/>
    <w:rsid w:val="00787A2C"/>
    <w:rsid w:val="00796C15"/>
    <w:rsid w:val="007979AE"/>
    <w:rsid w:val="007C4CC6"/>
    <w:rsid w:val="007C65D6"/>
    <w:rsid w:val="007E5F25"/>
    <w:rsid w:val="007F53A6"/>
    <w:rsid w:val="0080243D"/>
    <w:rsid w:val="0087270F"/>
    <w:rsid w:val="00884A99"/>
    <w:rsid w:val="00886F09"/>
    <w:rsid w:val="008B23C5"/>
    <w:rsid w:val="008D30B6"/>
    <w:rsid w:val="00905DFB"/>
    <w:rsid w:val="00916A86"/>
    <w:rsid w:val="0093650B"/>
    <w:rsid w:val="00966928"/>
    <w:rsid w:val="00972227"/>
    <w:rsid w:val="0098071C"/>
    <w:rsid w:val="009F0E26"/>
    <w:rsid w:val="009F3646"/>
    <w:rsid w:val="00A01EFC"/>
    <w:rsid w:val="00A9144E"/>
    <w:rsid w:val="00AB5515"/>
    <w:rsid w:val="00AD50B7"/>
    <w:rsid w:val="00AD5D04"/>
    <w:rsid w:val="00AD6DE4"/>
    <w:rsid w:val="00AF4784"/>
    <w:rsid w:val="00B1293F"/>
    <w:rsid w:val="00B2349E"/>
    <w:rsid w:val="00B950C9"/>
    <w:rsid w:val="00C07434"/>
    <w:rsid w:val="00C41A6D"/>
    <w:rsid w:val="00CA082D"/>
    <w:rsid w:val="00CA77E2"/>
    <w:rsid w:val="00CC7E43"/>
    <w:rsid w:val="00CE0FFE"/>
    <w:rsid w:val="00CE68A1"/>
    <w:rsid w:val="00D07935"/>
    <w:rsid w:val="00D27429"/>
    <w:rsid w:val="00D31AD9"/>
    <w:rsid w:val="00D44A61"/>
    <w:rsid w:val="00D87711"/>
    <w:rsid w:val="00DD3218"/>
    <w:rsid w:val="00DF3F7B"/>
    <w:rsid w:val="00E23260"/>
    <w:rsid w:val="00E648DF"/>
    <w:rsid w:val="00E70E4F"/>
    <w:rsid w:val="00EC051B"/>
    <w:rsid w:val="00EE68C2"/>
    <w:rsid w:val="00F00B4B"/>
    <w:rsid w:val="00F724DE"/>
    <w:rsid w:val="00F87473"/>
    <w:rsid w:val="00FB1F55"/>
    <w:rsid w:val="00FE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F0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C364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364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364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364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364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C36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3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F0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C364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364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364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364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364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C36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3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李媛</cp:lastModifiedBy>
  <cp:revision>7</cp:revision>
  <dcterms:created xsi:type="dcterms:W3CDTF">2017-12-21T03:31:00Z</dcterms:created>
  <dcterms:modified xsi:type="dcterms:W3CDTF">2018-12-24T07:31:00Z</dcterms:modified>
</cp:coreProperties>
</file>